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271801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271801" w:rsidRDefault="00271801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b/>
          <w:sz w:val="24"/>
          <w:szCs w:val="24"/>
          <w:lang w:val="ro-RO"/>
        </w:rPr>
        <w:t>Achiziție</w:t>
      </w:r>
      <w:r w:rsidR="003414A4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D443C" w:rsidRPr="009D443C">
        <w:rPr>
          <w:rFonts w:ascii="Times New Roman" w:hAnsi="Times New Roman" w:cs="Times New Roman"/>
          <w:b/>
          <w:sz w:val="24"/>
          <w:szCs w:val="24"/>
          <w:lang w:val="ro-RO"/>
        </w:rPr>
        <w:t>MATERIAL ANTIDERAPANT (NISIP SI SARE)</w:t>
      </w:r>
      <w:r w:rsidR="00C339F9" w:rsidRPr="00271801">
        <w:rPr>
          <w:rFonts w:ascii="Times New Roman" w:hAnsi="Times New Roman" w:cs="Times New Roman"/>
          <w:b/>
          <w:sz w:val="24"/>
          <w:szCs w:val="24"/>
          <w:lang w:val="ro-RO"/>
        </w:rPr>
        <w:t>, comuna</w:t>
      </w:r>
      <w:r w:rsidR="00B00ED6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271801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271801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271801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271801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333"/>
        <w:gridCol w:w="5585"/>
      </w:tblGrid>
      <w:tr w:rsidR="00CA26F5" w:rsidRPr="00271801" w:rsidTr="004B68CF">
        <w:tc>
          <w:tcPr>
            <w:tcW w:w="4333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585" w:type="dxa"/>
          </w:tcPr>
          <w:p w:rsidR="00B73971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poștală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Loamneș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poștal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271801">
              <w:rPr>
                <w:rFonts w:ascii="Times New Roman" w:hAnsi="Times New Roman" w:cs="Times New Roman"/>
                <w:lang w:val="ro-RO"/>
              </w:rPr>
              <w:t>0</w:t>
            </w:r>
            <w:r w:rsidRPr="00271801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71801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27180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271801" w:rsidTr="004B68CF">
        <w:tc>
          <w:tcPr>
            <w:tcW w:w="4333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585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271801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271801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271801" w:rsidTr="004B68CF">
        <w:tc>
          <w:tcPr>
            <w:tcW w:w="4333" w:type="dxa"/>
          </w:tcPr>
          <w:p w:rsidR="007B01BC" w:rsidRPr="00271801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585" w:type="dxa"/>
          </w:tcPr>
          <w:p w:rsidR="006F3E5D" w:rsidRPr="006F3E5D" w:rsidRDefault="006F3E5D" w:rsidP="006F3E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3E5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14211000-3 - Nisip</w:t>
            </w:r>
          </w:p>
          <w:p w:rsidR="007B01BC" w:rsidRPr="00271801" w:rsidRDefault="006F3E5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F3E5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34927100-2 - Sare industriala pentru deszăpezire </w:t>
            </w:r>
          </w:p>
        </w:tc>
      </w:tr>
      <w:tr w:rsidR="007B01BC" w:rsidRPr="00271801" w:rsidTr="004B68CF">
        <w:tc>
          <w:tcPr>
            <w:tcW w:w="4333" w:type="dxa"/>
          </w:tcPr>
          <w:p w:rsidR="007B01BC" w:rsidRPr="00271801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585" w:type="dxa"/>
          </w:tcPr>
          <w:p w:rsidR="00F60A58" w:rsidRPr="00EC1725" w:rsidRDefault="00F60A58" w:rsidP="00F60A5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C172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– 9.500 LEI</w:t>
            </w:r>
          </w:p>
          <w:p w:rsidR="00F60A58" w:rsidRPr="00F60A58" w:rsidRDefault="00F60A58" w:rsidP="00F60A5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60A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Nisip - 45 lei/mc </w:t>
            </w:r>
            <w:r w:rsidR="001B3E8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 50mc =</w:t>
            </w:r>
            <w:r w:rsidRPr="00F60A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2.250 lei</w:t>
            </w:r>
          </w:p>
          <w:p w:rsidR="0024619E" w:rsidRPr="00271801" w:rsidRDefault="001B3E8B" w:rsidP="001B3E8B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Sare  - 290 lei/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x 25to. = </w:t>
            </w:r>
            <w:r w:rsidR="00F60A58" w:rsidRPr="00F60A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7.250 lei</w:t>
            </w:r>
          </w:p>
        </w:tc>
      </w:tr>
      <w:tr w:rsidR="0083052E" w:rsidRPr="00271801" w:rsidTr="004B68CF">
        <w:tc>
          <w:tcPr>
            <w:tcW w:w="4333" w:type="dxa"/>
          </w:tcPr>
          <w:p w:rsidR="0083052E" w:rsidRPr="00271801" w:rsidRDefault="00D65542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Caracteristici </w:t>
            </w:r>
            <w:r w:rsidR="0061638A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</w:p>
        </w:tc>
        <w:tc>
          <w:tcPr>
            <w:tcW w:w="5585" w:type="dxa"/>
          </w:tcPr>
          <w:tbl>
            <w:tblPr>
              <w:tblStyle w:val="Tabelgril"/>
              <w:tblW w:w="5359" w:type="dxa"/>
              <w:tblLook w:val="04A0" w:firstRow="1" w:lastRow="0" w:firstColumn="1" w:lastColumn="0" w:noHBand="0" w:noVBand="1"/>
            </w:tblPr>
            <w:tblGrid>
              <w:gridCol w:w="2679"/>
              <w:gridCol w:w="2680"/>
            </w:tblGrid>
            <w:tr w:rsidR="00F60A58" w:rsidTr="002E6804">
              <w:tc>
                <w:tcPr>
                  <w:tcW w:w="2679" w:type="dxa"/>
                </w:tcPr>
                <w:p w:rsidR="00F60A58" w:rsidRDefault="00F60A58" w:rsidP="00F60A5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  <w:t>Caracteristica</w:t>
                  </w:r>
                </w:p>
              </w:tc>
              <w:tc>
                <w:tcPr>
                  <w:tcW w:w="2680" w:type="dxa"/>
                </w:tcPr>
                <w:p w:rsidR="00F60A58" w:rsidRDefault="00F60A58" w:rsidP="00F60A5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  <w:t>Conditii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o-RO"/>
                    </w:rPr>
                    <w:t xml:space="preserve"> de admisibilitate</w:t>
                  </w:r>
                </w:p>
              </w:tc>
            </w:tr>
            <w:tr w:rsidR="00F60A58" w:rsidTr="002E6804">
              <w:tc>
                <w:tcPr>
                  <w:tcW w:w="2679" w:type="dxa"/>
                </w:tcPr>
                <w:p w:rsidR="00F60A58" w:rsidRDefault="00F60A58" w:rsidP="00F60A5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o-RO"/>
                    </w:rPr>
                    <w:t>Nisip</w:t>
                  </w:r>
                </w:p>
              </w:tc>
              <w:tc>
                <w:tcPr>
                  <w:tcW w:w="2680" w:type="dxa"/>
                </w:tcPr>
                <w:p w:rsidR="00F60A58" w:rsidRDefault="00F60A58" w:rsidP="00F60A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0 - 4 mm</w:t>
                  </w:r>
                </w:p>
              </w:tc>
            </w:tr>
            <w:tr w:rsidR="00F60A58" w:rsidTr="002E6804">
              <w:tc>
                <w:tcPr>
                  <w:tcW w:w="2679" w:type="dxa"/>
                </w:tcPr>
                <w:p w:rsidR="00F60A58" w:rsidRDefault="00F60A58" w:rsidP="00F60A5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Granulozitate, sub 1 mm</w:t>
                  </w:r>
                </w:p>
              </w:tc>
              <w:tc>
                <w:tcPr>
                  <w:tcW w:w="2680" w:type="dxa"/>
                </w:tcPr>
                <w:p w:rsidR="00F60A58" w:rsidRDefault="00F60A58" w:rsidP="00F60A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maxim 10%</w:t>
                  </w:r>
                </w:p>
              </w:tc>
            </w:tr>
            <w:tr w:rsidR="00F60A58" w:rsidTr="002E6804">
              <w:tc>
                <w:tcPr>
                  <w:tcW w:w="2679" w:type="dxa"/>
                </w:tcPr>
                <w:p w:rsidR="00F60A58" w:rsidRDefault="00F60A58" w:rsidP="00F60A5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Echivalent de nisip</w:t>
                  </w:r>
                </w:p>
              </w:tc>
              <w:tc>
                <w:tcPr>
                  <w:tcW w:w="2680" w:type="dxa"/>
                </w:tcPr>
                <w:p w:rsidR="00F60A58" w:rsidRDefault="00F60A58" w:rsidP="00F60A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minim 90%</w:t>
                  </w:r>
                </w:p>
              </w:tc>
            </w:tr>
            <w:tr w:rsidR="00F60A58" w:rsidTr="002E6804">
              <w:tc>
                <w:tcPr>
                  <w:tcW w:w="2679" w:type="dxa"/>
                </w:tcPr>
                <w:p w:rsidR="00F60A58" w:rsidRDefault="00F60A58" w:rsidP="00F60A5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Impuritati</w:t>
                  </w:r>
                  <w:proofErr w:type="spellEnd"/>
                </w:p>
              </w:tc>
              <w:tc>
                <w:tcPr>
                  <w:tcW w:w="2680" w:type="dxa"/>
                </w:tcPr>
                <w:p w:rsidR="00F60A58" w:rsidRDefault="00F60A58" w:rsidP="00F60A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nu se admit</w:t>
                  </w:r>
                </w:p>
              </w:tc>
            </w:tr>
            <w:tr w:rsidR="00F60A58" w:rsidTr="002E6804">
              <w:tc>
                <w:tcPr>
                  <w:tcW w:w="2679" w:type="dxa"/>
                </w:tcPr>
                <w:p w:rsidR="00F60A58" w:rsidRDefault="00F60A58" w:rsidP="00F60A58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o-RO"/>
                    </w:rPr>
                    <w:t>Sare</w:t>
                  </w:r>
                </w:p>
              </w:tc>
              <w:tc>
                <w:tcPr>
                  <w:tcW w:w="2680" w:type="dxa"/>
                </w:tcPr>
                <w:p w:rsidR="00F60A58" w:rsidRDefault="00F60A58" w:rsidP="00F60A58">
                  <w:pPr>
                    <w:pStyle w:val="NormalWeb"/>
                    <w:shd w:val="clear" w:color="auto" w:fill="FFFFFF"/>
                    <w:spacing w:before="105" w:beforeAutospacing="0" w:after="105" w:afterAutospacing="0" w:line="240" w:lineRule="atLeast"/>
                    <w:jc w:val="center"/>
                    <w:textAlignment w:val="top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0 - 4 mm,</w:t>
                  </w:r>
                </w:p>
                <w:p w:rsidR="00F60A58" w:rsidRDefault="00F60A58" w:rsidP="00F60A58">
                  <w:pPr>
                    <w:pStyle w:val="NormalWeb"/>
                    <w:shd w:val="clear" w:color="auto" w:fill="FFFFFF"/>
                    <w:spacing w:before="105" w:beforeAutospacing="0" w:after="105" w:afterAutospacing="0" w:line="240" w:lineRule="atLeast"/>
                    <w:jc w:val="center"/>
                    <w:textAlignment w:val="top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peste 4 mm maxim 5%</w:t>
                  </w:r>
                </w:p>
              </w:tc>
            </w:tr>
            <w:tr w:rsidR="00F60A58" w:rsidTr="002E6804">
              <w:tc>
                <w:tcPr>
                  <w:tcW w:w="2679" w:type="dxa"/>
                </w:tcPr>
                <w:p w:rsidR="00F60A58" w:rsidRDefault="00F60A58" w:rsidP="00F60A58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Umiditate</w:t>
                  </w:r>
                </w:p>
              </w:tc>
              <w:tc>
                <w:tcPr>
                  <w:tcW w:w="2680" w:type="dxa"/>
                </w:tcPr>
                <w:p w:rsidR="00F60A58" w:rsidRDefault="00F60A58" w:rsidP="00F60A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  <w:t>Maxim 1%</w:t>
                  </w:r>
                </w:p>
              </w:tc>
            </w:tr>
          </w:tbl>
          <w:p w:rsidR="003414A4" w:rsidRPr="00F60A58" w:rsidRDefault="003414A4" w:rsidP="00F60A5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B68CF" w:rsidRPr="00271801" w:rsidTr="004B68CF">
        <w:tc>
          <w:tcPr>
            <w:tcW w:w="4333" w:type="dxa"/>
          </w:tcPr>
          <w:p w:rsidR="004B68CF" w:rsidRDefault="004B68CF" w:rsidP="004B68CF">
            <w:pPr>
              <w:tabs>
                <w:tab w:val="right" w:pos="382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 de livrare – DDP comuna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  <w:tc>
          <w:tcPr>
            <w:tcW w:w="5585" w:type="dxa"/>
          </w:tcPr>
          <w:p w:rsidR="004B68CF" w:rsidRDefault="004B68CF" w:rsidP="004B68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Maxim 10 de zile de la data transmiterii comenzii ferme</w:t>
            </w:r>
          </w:p>
        </w:tc>
      </w:tr>
      <w:tr w:rsidR="007B01BC" w:rsidRPr="00271801" w:rsidTr="004B68CF">
        <w:tc>
          <w:tcPr>
            <w:tcW w:w="4333" w:type="dxa"/>
          </w:tcPr>
          <w:p w:rsidR="007B01BC" w:rsidRPr="00271801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585" w:type="dxa"/>
          </w:tcPr>
          <w:p w:rsidR="007B01BC" w:rsidRPr="00271801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271801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585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585" w:type="dxa"/>
          </w:tcPr>
          <w:p w:rsidR="00714A4C" w:rsidRPr="00271801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585" w:type="dxa"/>
          </w:tcPr>
          <w:p w:rsidR="00714A4C" w:rsidRPr="00271801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585" w:type="dxa"/>
          </w:tcPr>
          <w:p w:rsidR="00714A4C" w:rsidRPr="00271801" w:rsidRDefault="00271801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271801" w:rsidTr="004B68CF">
        <w:tc>
          <w:tcPr>
            <w:tcW w:w="4333" w:type="dxa"/>
          </w:tcPr>
          <w:p w:rsidR="00AD6B01" w:rsidRPr="00271801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585" w:type="dxa"/>
          </w:tcPr>
          <w:p w:rsidR="00AD6B01" w:rsidRPr="00271801" w:rsidRDefault="007C48E1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03.11</w:t>
            </w:r>
            <w:r w:rsidR="00AD6B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585" w:type="dxa"/>
          </w:tcPr>
          <w:p w:rsidR="00714A4C" w:rsidRPr="00271801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75353B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BB2CD9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271801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271801" w:rsidRDefault="0064486D" w:rsidP="00B95BEB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B95BEB" w:rsidRPr="00B95BE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Achiziție MATERIAL ANTIDERAPANT (NISIP SI SARE),</w:t>
      </w:r>
      <w:r w:rsidR="00E2363E" w:rsidRPr="0027180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comuna Loamneș, județul SIBIU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3B0C8C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B95BEB" w:rsidRPr="00B95BE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14211000-3 </w:t>
      </w:r>
      <w:r w:rsidR="00B95BE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–</w:t>
      </w:r>
      <w:r w:rsidR="00B95BEB" w:rsidRPr="00B95BE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Nisip</w:t>
      </w:r>
      <w:r w:rsidR="00B95BE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</w:t>
      </w:r>
      <w:r w:rsidR="00B95BEB" w:rsidRPr="00B95BE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34927100-2 - Sare industriala pentru deszăpezire</w:t>
      </w:r>
      <w:bookmarkStart w:id="0" w:name="_GoBack"/>
      <w:bookmarkEnd w:id="0"/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3B0C8C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03.11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.2017, organizată de Comuna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271801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271801" w:rsidRDefault="00271801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sectPr w:rsidR="0064486D" w:rsidRPr="00271801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E09" w:rsidRDefault="00CA1E09" w:rsidP="006E30C1">
      <w:pPr>
        <w:spacing w:after="0" w:line="240" w:lineRule="auto"/>
      </w:pPr>
      <w:r>
        <w:separator/>
      </w:r>
    </w:p>
  </w:endnote>
  <w:endnote w:type="continuationSeparator" w:id="0">
    <w:p w:rsidR="00CA1E09" w:rsidRDefault="00CA1E09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E09" w:rsidRDefault="00CA1E09" w:rsidP="006E30C1">
      <w:pPr>
        <w:spacing w:after="0" w:line="240" w:lineRule="auto"/>
      </w:pPr>
      <w:r>
        <w:separator/>
      </w:r>
    </w:p>
  </w:footnote>
  <w:footnote w:type="continuationSeparator" w:id="0">
    <w:p w:rsidR="00CA1E09" w:rsidRDefault="00CA1E09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452BD"/>
    <w:multiLevelType w:val="hybridMultilevel"/>
    <w:tmpl w:val="CFFA5054"/>
    <w:lvl w:ilvl="0" w:tplc="31700F1A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695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0121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3E8B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1801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14A4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225A"/>
    <w:rsid w:val="003A7DE9"/>
    <w:rsid w:val="003B0326"/>
    <w:rsid w:val="003B0C8C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4A7F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B68CF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3E5D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353B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8E1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240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3D75"/>
    <w:rsid w:val="009B4911"/>
    <w:rsid w:val="009C2DA4"/>
    <w:rsid w:val="009D01F8"/>
    <w:rsid w:val="009D0281"/>
    <w:rsid w:val="009D443C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27FD2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12D6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95BEB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E7FF0"/>
    <w:rsid w:val="00BF1710"/>
    <w:rsid w:val="00C06898"/>
    <w:rsid w:val="00C0780C"/>
    <w:rsid w:val="00C12838"/>
    <w:rsid w:val="00C1317A"/>
    <w:rsid w:val="00C13B36"/>
    <w:rsid w:val="00C15320"/>
    <w:rsid w:val="00C339F9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1E09"/>
    <w:rsid w:val="00CA26F5"/>
    <w:rsid w:val="00CA7A44"/>
    <w:rsid w:val="00CB2D04"/>
    <w:rsid w:val="00CC0F01"/>
    <w:rsid w:val="00CC54AB"/>
    <w:rsid w:val="00CC54DC"/>
    <w:rsid w:val="00CE00CA"/>
    <w:rsid w:val="00CE2F25"/>
    <w:rsid w:val="00CE5E85"/>
    <w:rsid w:val="00CF5E32"/>
    <w:rsid w:val="00CF69C9"/>
    <w:rsid w:val="00D12052"/>
    <w:rsid w:val="00D136FF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363E"/>
    <w:rsid w:val="00E271AA"/>
    <w:rsid w:val="00E3127C"/>
    <w:rsid w:val="00E3175D"/>
    <w:rsid w:val="00E34E43"/>
    <w:rsid w:val="00E535EA"/>
    <w:rsid w:val="00E62091"/>
    <w:rsid w:val="00E656B0"/>
    <w:rsid w:val="00E65868"/>
    <w:rsid w:val="00E71B6D"/>
    <w:rsid w:val="00E76699"/>
    <w:rsid w:val="00E821D6"/>
    <w:rsid w:val="00E87CF8"/>
    <w:rsid w:val="00E87FCA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1725"/>
    <w:rsid w:val="00EC21EB"/>
    <w:rsid w:val="00EC586F"/>
    <w:rsid w:val="00EC6D64"/>
    <w:rsid w:val="00EC7B23"/>
    <w:rsid w:val="00EE3FD8"/>
    <w:rsid w:val="00EE5989"/>
    <w:rsid w:val="00EE7DF5"/>
    <w:rsid w:val="00EF0FCA"/>
    <w:rsid w:val="00EF11D0"/>
    <w:rsid w:val="00EF231B"/>
    <w:rsid w:val="00EF7A0F"/>
    <w:rsid w:val="00F03B2E"/>
    <w:rsid w:val="00F056D7"/>
    <w:rsid w:val="00F06C92"/>
    <w:rsid w:val="00F119AB"/>
    <w:rsid w:val="00F14379"/>
    <w:rsid w:val="00F15CBF"/>
    <w:rsid w:val="00F16760"/>
    <w:rsid w:val="00F1692D"/>
    <w:rsid w:val="00F21C77"/>
    <w:rsid w:val="00F2749F"/>
    <w:rsid w:val="00F328BB"/>
    <w:rsid w:val="00F3481D"/>
    <w:rsid w:val="00F43747"/>
    <w:rsid w:val="00F515B6"/>
    <w:rsid w:val="00F54B88"/>
    <w:rsid w:val="00F60A5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qFormat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uiPriority w:val="99"/>
    <w:unhideWhenUsed/>
    <w:qFormat/>
    <w:rsid w:val="00F60A58"/>
    <w:pPr>
      <w:spacing w:beforeAutospacing="1" w:after="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2017-10-30T13:32:00Z</dcterms:modified>
</cp:coreProperties>
</file>